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05AC1" w14:textId="2A2FEC8B" w:rsidR="00D55320" w:rsidRDefault="00D55320"/>
    <w:p w14:paraId="693A9941" w14:textId="77777777" w:rsidR="00B41733" w:rsidRPr="00B41733" w:rsidRDefault="00B41733" w:rsidP="00B41733">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B41733">
        <w:rPr>
          <w:rFonts w:ascii="Arial" w:eastAsia="Times New Roman" w:hAnsi="Arial" w:cs="Arial"/>
          <w:b/>
          <w:bCs/>
          <w:color w:val="354053"/>
          <w:sz w:val="27"/>
          <w:szCs w:val="27"/>
          <w:lang w:eastAsia="nl-NL"/>
        </w:rPr>
        <w:t>Fabio</w:t>
      </w:r>
    </w:p>
    <w:p w14:paraId="08163513" w14:textId="77777777" w:rsidR="00B41733" w:rsidRPr="00B41733" w:rsidRDefault="00B41733" w:rsidP="00B41733">
      <w:pPr>
        <w:spacing w:after="0" w:line="240" w:lineRule="auto"/>
        <w:rPr>
          <w:rFonts w:ascii="Arial" w:eastAsia="Times New Roman" w:hAnsi="Arial" w:cs="Arial"/>
          <w:color w:val="354053"/>
          <w:sz w:val="24"/>
          <w:szCs w:val="24"/>
          <w:lang w:eastAsia="nl-NL"/>
        </w:rPr>
      </w:pPr>
      <w:r w:rsidRPr="00B41733">
        <w:rPr>
          <w:rFonts w:ascii="Arial" w:eastAsia="Times New Roman" w:hAnsi="Arial" w:cs="Arial"/>
          <w:color w:val="354053"/>
          <w:sz w:val="24"/>
          <w:szCs w:val="24"/>
          <w:lang w:eastAsia="nl-NL"/>
        </w:rPr>
        <w:t>Fabio (56) heeft een visuele beperking, hij ziet een zwarte vlek midden in zijn zichtveld door de onlangs bij hem gediagnosticeerde oogziekte maculadegeneratie. Deze ziekte kan redelijk goed behandeld worden zodat verdere achteruitgang van het zicht beperkt wordt, mits vroegtijdig wordt ingegrepen.</w:t>
      </w:r>
      <w:r w:rsidRPr="00B41733">
        <w:rPr>
          <w:rFonts w:ascii="Arial" w:eastAsia="Times New Roman" w:hAnsi="Arial" w:cs="Arial"/>
          <w:color w:val="354053"/>
          <w:sz w:val="24"/>
          <w:szCs w:val="24"/>
          <w:lang w:eastAsia="nl-NL"/>
        </w:rPr>
        <w:br/>
        <w:t>Dit was bij Fabio helaas niet meer mogelijk, binnen een paar weken was zijn goede zicht bijna volledig weg. Hij neemt alleen nog zaken waar die hij vanuit zijn ooghoeken ziet en zal met zijn beperking moeten leren leven.</w:t>
      </w:r>
      <w:r w:rsidRPr="00B41733">
        <w:rPr>
          <w:rFonts w:ascii="Arial" w:eastAsia="Times New Roman" w:hAnsi="Arial" w:cs="Arial"/>
          <w:color w:val="354053"/>
          <w:sz w:val="24"/>
          <w:szCs w:val="24"/>
          <w:lang w:eastAsia="nl-NL"/>
        </w:rPr>
        <w:br/>
        <w:t>Het lukt hem net om zich in zijn vertrouwde omgeving te redden, met een beetje hulp van zijn vrouw. Buiten de deur komt Fabio bijna niet meer, zijn werk heeft hij moeten opgeven en hij is bang op straat, bang om ergens tegenaan te lopen of de weg naar huis niet meer terug te vinden.</w:t>
      </w:r>
      <w:r w:rsidRPr="00B41733">
        <w:rPr>
          <w:rFonts w:ascii="Arial" w:eastAsia="Times New Roman" w:hAnsi="Arial" w:cs="Arial"/>
          <w:color w:val="354053"/>
          <w:sz w:val="24"/>
          <w:szCs w:val="24"/>
          <w:lang w:eastAsia="nl-NL"/>
        </w:rPr>
        <w:br/>
        <w:t>Fabio kruipt steeds verder terug in zijn kleine vertrouwde omgeving. Zijn vrouw ziet dit met lede ogen aan. Fabio was altijd een zeer actieve, sociale en ondernemende man. Ze weet niet hoe ze haar man moet helpen zijn leven met een visuele beperking vorm te geven.</w:t>
      </w:r>
      <w:r w:rsidRPr="00B41733">
        <w:rPr>
          <w:rFonts w:ascii="Arial" w:eastAsia="Times New Roman" w:hAnsi="Arial" w:cs="Arial"/>
          <w:color w:val="354053"/>
          <w:sz w:val="24"/>
          <w:szCs w:val="24"/>
          <w:lang w:eastAsia="nl-NL"/>
        </w:rPr>
        <w:br/>
        <w:t>Ze schakelt hulpverlening in om Fabio te leren met zijn oogziekte om te gaan. De hulpverlener die bij Fabio komt tast af in hoeverre Fabio openstaat voor technologische toepassingen om zijn leven aangenamer te maken. Fabio wil dit best proberen.</w:t>
      </w:r>
    </w:p>
    <w:p w14:paraId="56FEC0F0" w14:textId="77777777" w:rsidR="00B41733" w:rsidRPr="00B41733" w:rsidRDefault="00B41733" w:rsidP="00B41733">
      <w:pPr>
        <w:shd w:val="clear" w:color="auto" w:fill="FFFFFF"/>
        <w:spacing w:after="100" w:afterAutospacing="1" w:line="240" w:lineRule="auto"/>
        <w:rPr>
          <w:rFonts w:ascii="Arial" w:eastAsia="Times New Roman" w:hAnsi="Arial" w:cs="Arial"/>
          <w:color w:val="354053"/>
          <w:sz w:val="24"/>
          <w:szCs w:val="24"/>
          <w:lang w:eastAsia="nl-NL"/>
        </w:rPr>
      </w:pPr>
      <w:r w:rsidRPr="00B41733">
        <w:rPr>
          <w:rFonts w:ascii="Arial" w:eastAsia="Times New Roman" w:hAnsi="Arial" w:cs="Arial"/>
          <w:color w:val="354053"/>
          <w:sz w:val="24"/>
          <w:szCs w:val="24"/>
          <w:lang w:eastAsia="nl-NL"/>
        </w:rPr>
        <w:t>Met een medestudent</w:t>
      </w:r>
    </w:p>
    <w:p w14:paraId="063CA962" w14:textId="77777777" w:rsidR="00B41733" w:rsidRPr="00B41733" w:rsidRDefault="00B41733" w:rsidP="00B41733">
      <w:pPr>
        <w:numPr>
          <w:ilvl w:val="0"/>
          <w:numId w:val="1"/>
        </w:numPr>
        <w:shd w:val="clear" w:color="auto" w:fill="FFFFFF"/>
        <w:spacing w:before="100" w:beforeAutospacing="1" w:after="100" w:afterAutospacing="1" w:line="240" w:lineRule="auto"/>
        <w:rPr>
          <w:rFonts w:ascii="Arial" w:eastAsia="Times New Roman" w:hAnsi="Arial" w:cs="Arial"/>
          <w:color w:val="354053"/>
          <w:sz w:val="24"/>
          <w:szCs w:val="24"/>
          <w:lang w:eastAsia="nl-NL"/>
        </w:rPr>
      </w:pPr>
      <w:r w:rsidRPr="00B41733">
        <w:rPr>
          <w:rFonts w:ascii="Arial" w:eastAsia="Times New Roman" w:hAnsi="Arial" w:cs="Arial"/>
          <w:color w:val="354053"/>
          <w:sz w:val="24"/>
          <w:szCs w:val="24"/>
          <w:lang w:eastAsia="nl-NL"/>
        </w:rPr>
        <w:t>Bedenk een technologische toepassing die Fabio kan ondersteunen bij zijn zelfredzaamheid buitenshuis.</w:t>
      </w:r>
      <w:r w:rsidRPr="00B41733">
        <w:rPr>
          <w:rFonts w:ascii="Arial" w:eastAsia="Times New Roman" w:hAnsi="Arial" w:cs="Arial"/>
          <w:color w:val="354053"/>
          <w:sz w:val="24"/>
          <w:szCs w:val="24"/>
          <w:lang w:eastAsia="nl-NL"/>
        </w:rPr>
        <w:br/>
      </w:r>
    </w:p>
    <w:p w14:paraId="603AC12F" w14:textId="1E365398" w:rsidR="00B41733" w:rsidRPr="00B41733" w:rsidRDefault="00B41733" w:rsidP="00B41733">
      <w:pPr>
        <w:numPr>
          <w:ilvl w:val="0"/>
          <w:numId w:val="1"/>
        </w:numPr>
        <w:shd w:val="clear" w:color="auto" w:fill="FFFFFF"/>
        <w:spacing w:before="100" w:beforeAutospacing="1" w:after="100" w:afterAutospacing="1" w:line="240" w:lineRule="auto"/>
        <w:rPr>
          <w:rFonts w:ascii="Arial" w:eastAsia="Times New Roman" w:hAnsi="Arial" w:cs="Arial"/>
          <w:color w:val="354053"/>
          <w:sz w:val="24"/>
          <w:szCs w:val="24"/>
          <w:lang w:eastAsia="nl-NL"/>
        </w:rPr>
      </w:pPr>
      <w:r w:rsidRPr="00B41733">
        <w:rPr>
          <w:rFonts w:ascii="Arial" w:eastAsia="Times New Roman" w:hAnsi="Arial" w:cs="Arial"/>
          <w:color w:val="354053"/>
          <w:sz w:val="24"/>
          <w:szCs w:val="24"/>
          <w:lang w:eastAsia="nl-NL"/>
        </w:rPr>
        <w:t xml:space="preserve">Werk je toepassing uit. Kies zelf een manier waarop je je idee uitwerkt. Bijvoorbeeld: </w:t>
      </w:r>
      <w:r w:rsidR="00A63C0C">
        <w:rPr>
          <w:rFonts w:ascii="Arial" w:eastAsia="Times New Roman" w:hAnsi="Arial" w:cs="Arial"/>
          <w:color w:val="354053"/>
          <w:sz w:val="24"/>
          <w:szCs w:val="24"/>
          <w:lang w:eastAsia="nl-NL"/>
        </w:rPr>
        <w:t>Bijvoorbeeld:</w:t>
      </w:r>
      <w:r w:rsidRPr="00B41733">
        <w:rPr>
          <w:rFonts w:ascii="Arial" w:eastAsia="Times New Roman" w:hAnsi="Arial" w:cs="Arial"/>
          <w:color w:val="354053"/>
          <w:sz w:val="24"/>
          <w:szCs w:val="24"/>
          <w:lang w:eastAsia="nl-NL"/>
        </w:rPr>
        <w:t xml:space="preserve"> een gebruiksaanwijzing maken met de verschillende functies en mogelijkheden. Of </w:t>
      </w:r>
      <w:r w:rsidR="00A63C0C">
        <w:rPr>
          <w:rFonts w:ascii="Arial" w:eastAsia="Times New Roman" w:hAnsi="Arial" w:cs="Arial"/>
          <w:color w:val="354053"/>
          <w:sz w:val="24"/>
          <w:szCs w:val="24"/>
          <w:lang w:eastAsia="nl-NL"/>
        </w:rPr>
        <w:t xml:space="preserve">moodboard of infographic of instructiekaart. </w:t>
      </w:r>
      <w:r w:rsidRPr="00B41733">
        <w:rPr>
          <w:rFonts w:ascii="Arial" w:eastAsia="Times New Roman" w:hAnsi="Arial" w:cs="Arial"/>
          <w:color w:val="354053"/>
          <w:sz w:val="24"/>
          <w:szCs w:val="24"/>
          <w:lang w:eastAsia="nl-NL"/>
        </w:rPr>
        <w:br/>
      </w:r>
    </w:p>
    <w:p w14:paraId="491204D6" w14:textId="715FAEF0" w:rsidR="00B41733" w:rsidRPr="00B41733" w:rsidRDefault="00A63C0C" w:rsidP="00B41733">
      <w:pPr>
        <w:numPr>
          <w:ilvl w:val="0"/>
          <w:numId w:val="1"/>
        </w:numPr>
        <w:shd w:val="clear" w:color="auto" w:fill="FFFFFF"/>
        <w:spacing w:before="100" w:beforeAutospacing="1" w:after="100" w:afterAutospacing="1" w:line="240" w:lineRule="auto"/>
        <w:rPr>
          <w:rFonts w:ascii="Arial" w:eastAsia="Times New Roman" w:hAnsi="Arial" w:cs="Arial"/>
          <w:color w:val="354053"/>
          <w:sz w:val="24"/>
          <w:szCs w:val="24"/>
          <w:lang w:eastAsia="nl-NL"/>
        </w:rPr>
      </w:pPr>
      <w:r>
        <w:rPr>
          <w:rFonts w:ascii="Arial" w:eastAsia="Times New Roman" w:hAnsi="Arial" w:cs="Arial"/>
          <w:color w:val="354053"/>
          <w:sz w:val="24"/>
          <w:szCs w:val="24"/>
          <w:lang w:eastAsia="nl-NL"/>
        </w:rPr>
        <w:t xml:space="preserve">Zorg dat wat je hebt gemaakt terug komt in je eindverslag! </w:t>
      </w:r>
      <w:r w:rsidR="00B41733" w:rsidRPr="00B41733">
        <w:rPr>
          <w:rFonts w:ascii="Arial" w:eastAsia="Times New Roman" w:hAnsi="Arial" w:cs="Arial"/>
          <w:color w:val="354053"/>
          <w:sz w:val="24"/>
          <w:szCs w:val="24"/>
          <w:lang w:eastAsia="nl-NL"/>
        </w:rPr>
        <w:br/>
      </w:r>
    </w:p>
    <w:p w14:paraId="4CB1F156" w14:textId="7EC718EE" w:rsidR="00B41733" w:rsidRPr="00B41733" w:rsidRDefault="00B41733" w:rsidP="00A63C0C">
      <w:pPr>
        <w:shd w:val="clear" w:color="auto" w:fill="FFFFFF"/>
        <w:spacing w:before="100" w:beforeAutospacing="1" w:after="100" w:afterAutospacing="1" w:line="240" w:lineRule="auto"/>
        <w:ind w:left="360"/>
        <w:rPr>
          <w:rFonts w:ascii="Arial" w:eastAsia="Times New Roman" w:hAnsi="Arial" w:cs="Arial"/>
          <w:color w:val="354053"/>
          <w:sz w:val="24"/>
          <w:szCs w:val="24"/>
          <w:lang w:eastAsia="nl-NL"/>
        </w:rPr>
      </w:pPr>
    </w:p>
    <w:p w14:paraId="1429C102" w14:textId="77777777" w:rsidR="00B41733" w:rsidRDefault="00B41733"/>
    <w:sectPr w:rsidR="00B41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F2E15"/>
    <w:multiLevelType w:val="multilevel"/>
    <w:tmpl w:val="21FE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576B1E"/>
    <w:multiLevelType w:val="multilevel"/>
    <w:tmpl w:val="5400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33"/>
    <w:rsid w:val="00A63C0C"/>
    <w:rsid w:val="00B41733"/>
    <w:rsid w:val="00D55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4E66"/>
  <w15:chartTrackingRefBased/>
  <w15:docId w15:val="{7BA7EFBE-0653-4A76-9CD5-DD820C33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B4173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4173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4173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0">
    <w:name w:val="mb-0"/>
    <w:basedOn w:val="Standaard"/>
    <w:rsid w:val="00B4173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element">
    <w:name w:val="list__element"/>
    <w:basedOn w:val="Standaard"/>
    <w:rsid w:val="00B4173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0938898">
      <w:bodyDiv w:val="1"/>
      <w:marLeft w:val="0"/>
      <w:marRight w:val="0"/>
      <w:marTop w:val="0"/>
      <w:marBottom w:val="0"/>
      <w:divBdr>
        <w:top w:val="none" w:sz="0" w:space="0" w:color="auto"/>
        <w:left w:val="none" w:sz="0" w:space="0" w:color="auto"/>
        <w:bottom w:val="none" w:sz="0" w:space="0" w:color="auto"/>
        <w:right w:val="none" w:sz="0" w:space="0" w:color="auto"/>
      </w:divBdr>
      <w:divsChild>
        <w:div w:id="428430508">
          <w:marLeft w:val="0"/>
          <w:marRight w:val="0"/>
          <w:marTop w:val="0"/>
          <w:marBottom w:val="0"/>
          <w:divBdr>
            <w:top w:val="none" w:sz="0" w:space="0" w:color="auto"/>
            <w:left w:val="none" w:sz="0" w:space="0" w:color="auto"/>
            <w:bottom w:val="none" w:sz="0" w:space="0" w:color="auto"/>
            <w:right w:val="none" w:sz="0" w:space="0" w:color="auto"/>
          </w:divBdr>
          <w:divsChild>
            <w:div w:id="1992441717">
              <w:marLeft w:val="0"/>
              <w:marRight w:val="0"/>
              <w:marTop w:val="0"/>
              <w:marBottom w:val="0"/>
              <w:divBdr>
                <w:top w:val="none" w:sz="0" w:space="0" w:color="auto"/>
                <w:left w:val="none" w:sz="0" w:space="0" w:color="auto"/>
                <w:bottom w:val="none" w:sz="0" w:space="0" w:color="auto"/>
                <w:right w:val="none" w:sz="0" w:space="0" w:color="auto"/>
              </w:divBdr>
              <w:divsChild>
                <w:div w:id="1620797230">
                  <w:marLeft w:val="0"/>
                  <w:marRight w:val="0"/>
                  <w:marTop w:val="0"/>
                  <w:marBottom w:val="0"/>
                  <w:divBdr>
                    <w:top w:val="none" w:sz="0" w:space="0" w:color="auto"/>
                    <w:left w:val="none" w:sz="0" w:space="0" w:color="auto"/>
                    <w:bottom w:val="none" w:sz="0" w:space="0" w:color="auto"/>
                    <w:right w:val="none" w:sz="0" w:space="0" w:color="auto"/>
                  </w:divBdr>
                  <w:divsChild>
                    <w:div w:id="9679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6653">
          <w:marLeft w:val="0"/>
          <w:marRight w:val="0"/>
          <w:marTop w:val="0"/>
          <w:marBottom w:val="0"/>
          <w:divBdr>
            <w:top w:val="none" w:sz="0" w:space="0" w:color="auto"/>
            <w:left w:val="none" w:sz="0" w:space="0" w:color="auto"/>
            <w:bottom w:val="none" w:sz="0" w:space="0" w:color="auto"/>
            <w:right w:val="none" w:sz="0" w:space="0" w:color="auto"/>
          </w:divBdr>
          <w:divsChild>
            <w:div w:id="2014986569">
              <w:marLeft w:val="0"/>
              <w:marRight w:val="0"/>
              <w:marTop w:val="0"/>
              <w:marBottom w:val="0"/>
              <w:divBdr>
                <w:top w:val="none" w:sz="0" w:space="0" w:color="auto"/>
                <w:left w:val="none" w:sz="0" w:space="0" w:color="auto"/>
                <w:bottom w:val="none" w:sz="0" w:space="0" w:color="auto"/>
                <w:right w:val="none" w:sz="0" w:space="0" w:color="auto"/>
              </w:divBdr>
            </w:div>
            <w:div w:id="601425449">
              <w:marLeft w:val="0"/>
              <w:marRight w:val="0"/>
              <w:marTop w:val="0"/>
              <w:marBottom w:val="0"/>
              <w:divBdr>
                <w:top w:val="none" w:sz="0" w:space="0" w:color="auto"/>
                <w:left w:val="none" w:sz="0" w:space="0" w:color="auto"/>
                <w:bottom w:val="none" w:sz="0" w:space="0" w:color="auto"/>
                <w:right w:val="none" w:sz="0" w:space="0" w:color="auto"/>
              </w:divBdr>
            </w:div>
            <w:div w:id="1821459632">
              <w:marLeft w:val="0"/>
              <w:marRight w:val="0"/>
              <w:marTop w:val="0"/>
              <w:marBottom w:val="0"/>
              <w:divBdr>
                <w:top w:val="none" w:sz="0" w:space="0" w:color="auto"/>
                <w:left w:val="none" w:sz="0" w:space="0" w:color="auto"/>
                <w:bottom w:val="none" w:sz="0" w:space="0" w:color="auto"/>
                <w:right w:val="none" w:sz="0" w:space="0" w:color="auto"/>
              </w:divBdr>
            </w:div>
            <w:div w:id="19613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1470</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Wolters</dc:creator>
  <cp:keywords/>
  <dc:description/>
  <cp:lastModifiedBy>Dana Wolters</cp:lastModifiedBy>
  <cp:revision>2</cp:revision>
  <dcterms:created xsi:type="dcterms:W3CDTF">2020-05-25T06:19:00Z</dcterms:created>
  <dcterms:modified xsi:type="dcterms:W3CDTF">2020-05-25T06:19:00Z</dcterms:modified>
</cp:coreProperties>
</file>